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770E" w14:textId="22E935D4" w:rsidR="009908B7" w:rsidRPr="00C97A12" w:rsidRDefault="00C97A12" w:rsidP="007F6820">
      <w:pPr>
        <w:jc w:val="both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Na temelju članka 34</w:t>
      </w:r>
      <w:r w:rsidR="009908B7" w:rsidRPr="00C97A12">
        <w:rPr>
          <w:rFonts w:ascii="Times New Roman" w:hAnsi="Times New Roman" w:cs="Times New Roman"/>
          <w:sz w:val="24"/>
          <w:szCs w:val="24"/>
        </w:rPr>
        <w:t>. Statuta Op</w:t>
      </w:r>
      <w:r w:rsidRPr="00C97A12">
        <w:rPr>
          <w:rFonts w:ascii="Times New Roman" w:hAnsi="Times New Roman" w:cs="Times New Roman"/>
          <w:sz w:val="24"/>
          <w:szCs w:val="24"/>
        </w:rPr>
        <w:t xml:space="preserve">ćine Okučani („Službeni vjesnik Brodsko-posavske županije broj </w:t>
      </w:r>
      <w:r w:rsidRPr="00C97A12">
        <w:rPr>
          <w:rFonts w:ascii="Times New Roman" w:hAnsi="Times New Roman" w:cs="Times New Roman"/>
          <w:bCs/>
          <w:sz w:val="24"/>
          <w:szCs w:val="24"/>
        </w:rPr>
        <w:t>10/09, 4/13, 3/18, 7/18 i 14/21</w:t>
      </w:r>
      <w:r w:rsidR="009908B7" w:rsidRPr="00C97A12">
        <w:rPr>
          <w:rFonts w:ascii="Times New Roman" w:hAnsi="Times New Roman" w:cs="Times New Roman"/>
          <w:sz w:val="24"/>
          <w:szCs w:val="24"/>
        </w:rPr>
        <w:t xml:space="preserve"> </w:t>
      </w:r>
      <w:r w:rsidRPr="00C97A12">
        <w:rPr>
          <w:rFonts w:ascii="Times New Roman" w:hAnsi="Times New Roman" w:cs="Times New Roman"/>
          <w:sz w:val="24"/>
          <w:szCs w:val="24"/>
        </w:rPr>
        <w:t xml:space="preserve">) Općinsko vijeće Općine Okučani na svojoj </w:t>
      </w:r>
      <w:r w:rsidR="00523986">
        <w:rPr>
          <w:rFonts w:ascii="Times New Roman" w:hAnsi="Times New Roman" w:cs="Times New Roman"/>
          <w:sz w:val="24"/>
          <w:szCs w:val="24"/>
        </w:rPr>
        <w:t>8</w:t>
      </w:r>
      <w:r w:rsidRPr="00C97A12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174F1F">
        <w:rPr>
          <w:rFonts w:ascii="Times New Roman" w:hAnsi="Times New Roman" w:cs="Times New Roman"/>
          <w:sz w:val="24"/>
          <w:szCs w:val="24"/>
        </w:rPr>
        <w:t>11</w:t>
      </w:r>
      <w:r w:rsidR="009908B7" w:rsidRPr="00C97A12">
        <w:rPr>
          <w:rFonts w:ascii="Times New Roman" w:hAnsi="Times New Roman" w:cs="Times New Roman"/>
          <w:sz w:val="24"/>
          <w:szCs w:val="24"/>
        </w:rPr>
        <w:t>.</w:t>
      </w:r>
      <w:r w:rsidRPr="00C97A12">
        <w:rPr>
          <w:rFonts w:ascii="Times New Roman" w:hAnsi="Times New Roman" w:cs="Times New Roman"/>
          <w:sz w:val="24"/>
          <w:szCs w:val="24"/>
        </w:rPr>
        <w:t xml:space="preserve"> </w:t>
      </w:r>
      <w:r w:rsidR="00174F1F">
        <w:rPr>
          <w:rFonts w:ascii="Times New Roman" w:hAnsi="Times New Roman" w:cs="Times New Roman"/>
          <w:sz w:val="24"/>
          <w:szCs w:val="24"/>
        </w:rPr>
        <w:t>kolovoza</w:t>
      </w:r>
      <w:r w:rsidRPr="00C97A12">
        <w:rPr>
          <w:rFonts w:ascii="Times New Roman" w:hAnsi="Times New Roman" w:cs="Times New Roman"/>
          <w:sz w:val="24"/>
          <w:szCs w:val="24"/>
        </w:rPr>
        <w:t xml:space="preserve"> 2022</w:t>
      </w:r>
      <w:r w:rsidR="009908B7" w:rsidRPr="00C97A12">
        <w:rPr>
          <w:rFonts w:ascii="Times New Roman" w:hAnsi="Times New Roman" w:cs="Times New Roman"/>
          <w:sz w:val="24"/>
          <w:szCs w:val="24"/>
        </w:rPr>
        <w:t>.</w:t>
      </w:r>
      <w:r w:rsidR="00CE2B71">
        <w:rPr>
          <w:rFonts w:ascii="Times New Roman" w:hAnsi="Times New Roman" w:cs="Times New Roman"/>
          <w:sz w:val="24"/>
          <w:szCs w:val="24"/>
        </w:rPr>
        <w:t xml:space="preserve"> </w:t>
      </w:r>
      <w:r w:rsidR="009908B7" w:rsidRPr="00C97A12">
        <w:rPr>
          <w:rFonts w:ascii="Times New Roman" w:hAnsi="Times New Roman" w:cs="Times New Roman"/>
          <w:sz w:val="24"/>
          <w:szCs w:val="24"/>
        </w:rPr>
        <w:t>godine donijelo je</w:t>
      </w:r>
    </w:p>
    <w:p w14:paraId="62F17018" w14:textId="77777777" w:rsidR="00C97A12" w:rsidRPr="00C97A12" w:rsidRDefault="00C97A12" w:rsidP="009908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296218" w14:textId="23AAAAC1" w:rsidR="009908B7" w:rsidRDefault="009908B7" w:rsidP="00990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B71">
        <w:rPr>
          <w:rFonts w:ascii="Times New Roman" w:hAnsi="Times New Roman" w:cs="Times New Roman"/>
          <w:b/>
          <w:sz w:val="24"/>
          <w:szCs w:val="24"/>
        </w:rPr>
        <w:t>Z A K L J U Č A K</w:t>
      </w:r>
      <w:r w:rsidR="00174F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65760B" w14:textId="50C1A7DD" w:rsidR="00174F1F" w:rsidRPr="00CE2B71" w:rsidRDefault="00174F1F" w:rsidP="009908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usvajanju polugodišnjeg izvještaja o izvršenju proračuna Općine Okučani za 2022. godinu</w:t>
      </w:r>
    </w:p>
    <w:p w14:paraId="37A51E3E" w14:textId="77777777" w:rsidR="009908B7" w:rsidRPr="00C97A12" w:rsidRDefault="009908B7" w:rsidP="0099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I.</w:t>
      </w:r>
    </w:p>
    <w:p w14:paraId="5485FD2D" w14:textId="1A2D5595" w:rsidR="009908B7" w:rsidRPr="00C97A12" w:rsidRDefault="009908B7" w:rsidP="007F6820">
      <w:pPr>
        <w:jc w:val="both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Usvaja se</w:t>
      </w:r>
      <w:r w:rsidR="00174F1F">
        <w:rPr>
          <w:rFonts w:ascii="Times New Roman" w:hAnsi="Times New Roman" w:cs="Times New Roman"/>
          <w:sz w:val="24"/>
          <w:szCs w:val="24"/>
        </w:rPr>
        <w:t xml:space="preserve"> Polugodišnji izvještaj o izvršenju proračuna Opći</w:t>
      </w:r>
      <w:r w:rsidR="00243BE5">
        <w:rPr>
          <w:rFonts w:ascii="Times New Roman" w:hAnsi="Times New Roman" w:cs="Times New Roman"/>
          <w:sz w:val="24"/>
          <w:szCs w:val="24"/>
        </w:rPr>
        <w:t>ne Okučani</w:t>
      </w:r>
      <w:r w:rsidR="007831CF">
        <w:rPr>
          <w:rFonts w:ascii="Times New Roman" w:hAnsi="Times New Roman" w:cs="Times New Roman"/>
          <w:sz w:val="24"/>
          <w:szCs w:val="24"/>
        </w:rPr>
        <w:t xml:space="preserve"> za 202</w:t>
      </w:r>
      <w:r w:rsidR="00174F1F">
        <w:rPr>
          <w:rFonts w:ascii="Times New Roman" w:hAnsi="Times New Roman" w:cs="Times New Roman"/>
          <w:sz w:val="24"/>
          <w:szCs w:val="24"/>
        </w:rPr>
        <w:t>2</w:t>
      </w:r>
      <w:r w:rsidR="007831CF">
        <w:rPr>
          <w:rFonts w:ascii="Times New Roman" w:hAnsi="Times New Roman" w:cs="Times New Roman"/>
          <w:sz w:val="24"/>
          <w:szCs w:val="24"/>
        </w:rPr>
        <w:t>. godinu</w:t>
      </w:r>
      <w:r w:rsidR="004A7305" w:rsidRPr="00C97A12">
        <w:rPr>
          <w:rFonts w:ascii="Times New Roman" w:hAnsi="Times New Roman" w:cs="Times New Roman"/>
          <w:sz w:val="24"/>
          <w:szCs w:val="24"/>
        </w:rPr>
        <w:t>,</w:t>
      </w:r>
      <w:r w:rsidR="00C97A12" w:rsidRPr="00C97A12">
        <w:rPr>
          <w:rFonts w:ascii="Times New Roman" w:hAnsi="Times New Roman" w:cs="Times New Roman"/>
          <w:sz w:val="24"/>
          <w:szCs w:val="24"/>
        </w:rPr>
        <w:t xml:space="preserve"> koje</w:t>
      </w:r>
      <w:r w:rsidR="004A7305" w:rsidRPr="00C97A12">
        <w:rPr>
          <w:rFonts w:ascii="Times New Roman" w:hAnsi="Times New Roman" w:cs="Times New Roman"/>
          <w:sz w:val="24"/>
          <w:szCs w:val="24"/>
        </w:rPr>
        <w:t xml:space="preserve"> je sastavni dio ovog zaključka</w:t>
      </w:r>
      <w:r w:rsidR="00C97A12" w:rsidRPr="00C97A12">
        <w:rPr>
          <w:rFonts w:ascii="Times New Roman" w:hAnsi="Times New Roman" w:cs="Times New Roman"/>
          <w:sz w:val="24"/>
          <w:szCs w:val="24"/>
        </w:rPr>
        <w:t>.</w:t>
      </w:r>
    </w:p>
    <w:p w14:paraId="5713F3BB" w14:textId="729D0E00" w:rsidR="009908B7" w:rsidRPr="00C97A12" w:rsidRDefault="009908B7" w:rsidP="009908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II.</w:t>
      </w:r>
    </w:p>
    <w:p w14:paraId="337A1EAE" w14:textId="243D044A" w:rsidR="009908B7" w:rsidRPr="00C97A12" w:rsidRDefault="009908B7" w:rsidP="007F6820">
      <w:pPr>
        <w:jc w:val="both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Ovaj Zaključak obj</w:t>
      </w:r>
      <w:r w:rsidR="00C97A12" w:rsidRPr="00C97A12">
        <w:rPr>
          <w:rFonts w:ascii="Times New Roman" w:hAnsi="Times New Roman" w:cs="Times New Roman"/>
          <w:sz w:val="24"/>
          <w:szCs w:val="24"/>
        </w:rPr>
        <w:t>aviti će se u Službenom vjesniku Brodsko-posavske županije, a stupa na snagu osmog dana od dana objave.</w:t>
      </w:r>
    </w:p>
    <w:p w14:paraId="6BF723BF" w14:textId="77777777" w:rsidR="00523986" w:rsidRDefault="00523986" w:rsidP="00523986">
      <w:pPr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</w:rPr>
      </w:pPr>
    </w:p>
    <w:p w14:paraId="050FD783" w14:textId="156F5AB2" w:rsidR="00523986" w:rsidRPr="006679E6" w:rsidRDefault="00523986" w:rsidP="00523986">
      <w:pPr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</w:rPr>
      </w:pPr>
      <w:r w:rsidRPr="006679E6">
        <w:rPr>
          <w:rFonts w:ascii="Helvetica" w:hAnsi="Helvetica" w:cs="Helvetica"/>
          <w:color w:val="000000"/>
        </w:rPr>
        <w:t>K</w:t>
      </w:r>
      <w:r>
        <w:rPr>
          <w:rFonts w:ascii="Helvetica" w:hAnsi="Helvetica" w:cs="Helvetica"/>
          <w:color w:val="000000"/>
        </w:rPr>
        <w:t>LASA: 400-01/22-01/2</w:t>
      </w:r>
    </w:p>
    <w:p w14:paraId="1BBC4C40" w14:textId="577743C2" w:rsidR="00C97A12" w:rsidRPr="00523986" w:rsidRDefault="00523986" w:rsidP="00523986">
      <w:pPr>
        <w:widowControl w:val="0"/>
        <w:autoSpaceDE w:val="0"/>
        <w:autoSpaceDN w:val="0"/>
        <w:adjustRightInd w:val="0"/>
        <w:spacing w:after="0" w:line="144" w:lineRule="atLeas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URBROJ: 2178-21-01-22-1</w:t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</w:p>
    <w:p w14:paraId="4C8FA45D" w14:textId="764118EE" w:rsidR="009908B7" w:rsidRPr="00C97A12" w:rsidRDefault="00C97A12" w:rsidP="009908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 xml:space="preserve">Okučani, </w:t>
      </w:r>
      <w:r w:rsidR="00174F1F">
        <w:rPr>
          <w:rFonts w:ascii="Times New Roman" w:hAnsi="Times New Roman" w:cs="Times New Roman"/>
          <w:sz w:val="24"/>
          <w:szCs w:val="24"/>
        </w:rPr>
        <w:t>11</w:t>
      </w:r>
      <w:r w:rsidR="009908B7" w:rsidRPr="00C97A12">
        <w:rPr>
          <w:rFonts w:ascii="Times New Roman" w:hAnsi="Times New Roman" w:cs="Times New Roman"/>
          <w:sz w:val="24"/>
          <w:szCs w:val="24"/>
        </w:rPr>
        <w:t>.</w:t>
      </w:r>
      <w:r w:rsidR="00174F1F">
        <w:rPr>
          <w:rFonts w:ascii="Times New Roman" w:hAnsi="Times New Roman" w:cs="Times New Roman"/>
          <w:sz w:val="24"/>
          <w:szCs w:val="24"/>
        </w:rPr>
        <w:t xml:space="preserve"> kolovoza</w:t>
      </w:r>
      <w:r w:rsidRPr="00C97A12">
        <w:rPr>
          <w:rFonts w:ascii="Times New Roman" w:hAnsi="Times New Roman" w:cs="Times New Roman"/>
          <w:sz w:val="24"/>
          <w:szCs w:val="24"/>
        </w:rPr>
        <w:t xml:space="preserve"> 2022</w:t>
      </w:r>
      <w:r w:rsidR="009908B7" w:rsidRPr="00C97A12">
        <w:rPr>
          <w:rFonts w:ascii="Times New Roman" w:hAnsi="Times New Roman" w:cs="Times New Roman"/>
          <w:sz w:val="24"/>
          <w:szCs w:val="24"/>
        </w:rPr>
        <w:t>.</w:t>
      </w:r>
      <w:r w:rsidR="007F6820">
        <w:rPr>
          <w:rFonts w:ascii="Times New Roman" w:hAnsi="Times New Roman" w:cs="Times New Roman"/>
          <w:sz w:val="24"/>
          <w:szCs w:val="24"/>
        </w:rPr>
        <w:t xml:space="preserve"> </w:t>
      </w:r>
      <w:r w:rsidR="009908B7" w:rsidRPr="00C97A12">
        <w:rPr>
          <w:rFonts w:ascii="Times New Roman" w:hAnsi="Times New Roman" w:cs="Times New Roman"/>
          <w:sz w:val="24"/>
          <w:szCs w:val="24"/>
        </w:rPr>
        <w:t>godine</w:t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  <w:r w:rsidR="009908B7" w:rsidRPr="00C97A12">
        <w:rPr>
          <w:rFonts w:ascii="Times New Roman" w:hAnsi="Times New Roman" w:cs="Times New Roman"/>
          <w:sz w:val="24"/>
          <w:szCs w:val="24"/>
        </w:rPr>
        <w:tab/>
      </w:r>
    </w:p>
    <w:p w14:paraId="3DA1724E" w14:textId="327D6AF0" w:rsidR="009908B7" w:rsidRPr="00C97A12" w:rsidRDefault="009908B7" w:rsidP="0099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7C3BCD" w14:textId="090EED4F" w:rsidR="00C97A12" w:rsidRPr="00C97A12" w:rsidRDefault="00C97A12" w:rsidP="009908B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AF11A" w14:textId="0C75C8B1" w:rsidR="009908B7" w:rsidRPr="00C97A12" w:rsidRDefault="009908B7" w:rsidP="00C97A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9CB693" w14:textId="6AA8D906" w:rsidR="00C97A12" w:rsidRDefault="009908B7" w:rsidP="00174F1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97A12">
        <w:rPr>
          <w:rFonts w:ascii="Times New Roman" w:hAnsi="Times New Roman" w:cs="Times New Roman"/>
          <w:sz w:val="24"/>
          <w:szCs w:val="24"/>
        </w:rPr>
        <w:t>OPĆIN</w:t>
      </w:r>
      <w:r w:rsidR="00174F1F">
        <w:rPr>
          <w:rFonts w:ascii="Times New Roman" w:hAnsi="Times New Roman" w:cs="Times New Roman"/>
          <w:sz w:val="24"/>
          <w:szCs w:val="24"/>
        </w:rPr>
        <w:t>SKO VIJEĆE</w:t>
      </w:r>
    </w:p>
    <w:p w14:paraId="6A9AB66F" w14:textId="64D523D4" w:rsidR="00174F1F" w:rsidRPr="00C97A12" w:rsidRDefault="00174F1F" w:rsidP="00174F1F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OKUČANI</w:t>
      </w:r>
    </w:p>
    <w:p w14:paraId="14C2E7B6" w14:textId="3D4C5C9C" w:rsidR="00174F1F" w:rsidRDefault="00174F1F" w:rsidP="007F6820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  <w:r w:rsidR="00C97A12" w:rsidRPr="00C97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9A90F" w14:textId="7BE41308" w:rsidR="00174F1F" w:rsidRDefault="00174F1F" w:rsidP="00174F1F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Ivica Pivac, v.r.</w:t>
      </w:r>
    </w:p>
    <w:sectPr w:rsidR="0017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8B7"/>
    <w:rsid w:val="000D726A"/>
    <w:rsid w:val="00174F1F"/>
    <w:rsid w:val="00243BE5"/>
    <w:rsid w:val="004837CD"/>
    <w:rsid w:val="004A7305"/>
    <w:rsid w:val="00523986"/>
    <w:rsid w:val="006F2936"/>
    <w:rsid w:val="007831CF"/>
    <w:rsid w:val="007F6820"/>
    <w:rsid w:val="009908B7"/>
    <w:rsid w:val="00C97167"/>
    <w:rsid w:val="00C97A12"/>
    <w:rsid w:val="00CE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A3A0"/>
  <w15:chartTrackingRefBased/>
  <w15:docId w15:val="{8A60A71F-A2C8-4817-896C-2D71C2A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8B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2022-08-08T12:04:00Z</cp:lastPrinted>
  <dcterms:created xsi:type="dcterms:W3CDTF">2022-08-04T11:07:00Z</dcterms:created>
  <dcterms:modified xsi:type="dcterms:W3CDTF">2022-08-08T12:04:00Z</dcterms:modified>
</cp:coreProperties>
</file>