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9" w14:textId="20A83327" w:rsidR="005F3212" w:rsidRDefault="005F3212" w:rsidP="005F3212">
      <w:r>
        <w:rPr>
          <w:noProof/>
        </w:rPr>
        <w:drawing>
          <wp:inline distT="0" distB="0" distL="0" distR="0" wp14:anchorId="2BAD8423" wp14:editId="69453FA9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90E" w14:textId="77777777" w:rsidR="005F3212" w:rsidRDefault="005F3212" w:rsidP="005F3212">
      <w:pPr>
        <w:spacing w:after="0" w:line="240" w:lineRule="auto"/>
      </w:pPr>
    </w:p>
    <w:p w14:paraId="6DFEC871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OIB: 06139165681</w:t>
      </w:r>
    </w:p>
    <w:p w14:paraId="625C88A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MB: 2666421</w:t>
      </w:r>
    </w:p>
    <w:p w14:paraId="12F2E382" w14:textId="048BB2F6" w:rsidR="005F3212" w:rsidRPr="004B0BFA" w:rsidRDefault="005F3212" w:rsidP="005F3212">
      <w:pPr>
        <w:spacing w:after="0" w:line="240" w:lineRule="auto"/>
        <w:rPr>
          <w:sz w:val="24"/>
          <w:szCs w:val="24"/>
        </w:rPr>
      </w:pPr>
      <w:r w:rsidRPr="004B0BFA">
        <w:rPr>
          <w:sz w:val="24"/>
          <w:szCs w:val="24"/>
        </w:rPr>
        <w:t xml:space="preserve">KLASA: </w:t>
      </w:r>
      <w:r w:rsidR="002A6CDE" w:rsidRPr="004B0BFA">
        <w:rPr>
          <w:sz w:val="24"/>
          <w:szCs w:val="24"/>
        </w:rPr>
        <w:t>40</w:t>
      </w:r>
      <w:r w:rsidRPr="004B0BFA">
        <w:rPr>
          <w:sz w:val="24"/>
          <w:szCs w:val="24"/>
        </w:rPr>
        <w:t>-0</w:t>
      </w:r>
      <w:r w:rsidR="004B0BFA" w:rsidRPr="004B0BFA">
        <w:rPr>
          <w:sz w:val="24"/>
          <w:szCs w:val="24"/>
        </w:rPr>
        <w:t>4</w:t>
      </w:r>
      <w:r w:rsidRPr="004B0BFA">
        <w:rPr>
          <w:sz w:val="24"/>
          <w:szCs w:val="24"/>
        </w:rPr>
        <w:t>/2</w:t>
      </w:r>
      <w:r w:rsidR="004B0BFA" w:rsidRPr="004B0BFA">
        <w:rPr>
          <w:sz w:val="24"/>
          <w:szCs w:val="24"/>
        </w:rPr>
        <w:t>4</w:t>
      </w:r>
      <w:r w:rsidRPr="004B0BFA">
        <w:rPr>
          <w:sz w:val="24"/>
          <w:szCs w:val="24"/>
        </w:rPr>
        <w:t>-01/</w:t>
      </w:r>
      <w:r w:rsidR="002A6CDE" w:rsidRPr="004B0BFA">
        <w:rPr>
          <w:sz w:val="24"/>
          <w:szCs w:val="24"/>
        </w:rPr>
        <w:t>1</w:t>
      </w:r>
    </w:p>
    <w:p w14:paraId="0B0EA33C" w14:textId="5BA12B61" w:rsidR="005F3212" w:rsidRPr="004B0BFA" w:rsidRDefault="005F3212" w:rsidP="005F3212">
      <w:pPr>
        <w:spacing w:after="0" w:line="240" w:lineRule="auto"/>
        <w:rPr>
          <w:sz w:val="24"/>
          <w:szCs w:val="24"/>
        </w:rPr>
      </w:pPr>
      <w:r w:rsidRPr="004B0BFA">
        <w:rPr>
          <w:sz w:val="24"/>
          <w:szCs w:val="24"/>
        </w:rPr>
        <w:t>URBROJ: 2178</w:t>
      </w:r>
      <w:r w:rsidR="002A6CDE" w:rsidRPr="004B0BFA">
        <w:rPr>
          <w:sz w:val="24"/>
          <w:szCs w:val="24"/>
        </w:rPr>
        <w:t>-</w:t>
      </w:r>
      <w:r w:rsidRPr="004B0BFA">
        <w:rPr>
          <w:sz w:val="24"/>
          <w:szCs w:val="24"/>
        </w:rPr>
        <w:t>21-0</w:t>
      </w:r>
      <w:r w:rsidR="002A6CDE" w:rsidRPr="004B0BFA">
        <w:rPr>
          <w:sz w:val="24"/>
          <w:szCs w:val="24"/>
        </w:rPr>
        <w:t>3-</w:t>
      </w:r>
      <w:r w:rsidRPr="004B0BFA">
        <w:rPr>
          <w:sz w:val="24"/>
          <w:szCs w:val="24"/>
        </w:rPr>
        <w:t>2</w:t>
      </w:r>
      <w:r w:rsidR="004B0BFA" w:rsidRPr="004B0BFA">
        <w:rPr>
          <w:sz w:val="24"/>
          <w:szCs w:val="24"/>
        </w:rPr>
        <w:t>4</w:t>
      </w:r>
      <w:r w:rsidRPr="004B0BFA">
        <w:rPr>
          <w:sz w:val="24"/>
          <w:szCs w:val="24"/>
        </w:rPr>
        <w:t>-1</w:t>
      </w:r>
    </w:p>
    <w:p w14:paraId="4B98E05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597C4D7F" w14:textId="26A5861A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U Okučanima, </w:t>
      </w:r>
      <w:r w:rsidR="00C14FBE">
        <w:rPr>
          <w:sz w:val="24"/>
          <w:szCs w:val="24"/>
        </w:rPr>
        <w:t>15</w:t>
      </w:r>
      <w:r w:rsidRPr="005F3212">
        <w:rPr>
          <w:sz w:val="24"/>
          <w:szCs w:val="24"/>
        </w:rPr>
        <w:t xml:space="preserve">. </w:t>
      </w:r>
      <w:r w:rsidR="0088593E">
        <w:rPr>
          <w:sz w:val="24"/>
          <w:szCs w:val="24"/>
        </w:rPr>
        <w:t>veljače</w:t>
      </w:r>
      <w:r w:rsidRPr="005F3212">
        <w:rPr>
          <w:sz w:val="24"/>
          <w:szCs w:val="24"/>
        </w:rPr>
        <w:t xml:space="preserve"> 202</w:t>
      </w:r>
      <w:r w:rsidR="008D235B">
        <w:rPr>
          <w:sz w:val="24"/>
          <w:szCs w:val="24"/>
        </w:rPr>
        <w:t>4</w:t>
      </w:r>
      <w:r w:rsidRPr="005F3212">
        <w:rPr>
          <w:sz w:val="24"/>
          <w:szCs w:val="24"/>
        </w:rPr>
        <w:t>.</w:t>
      </w:r>
    </w:p>
    <w:p w14:paraId="4F567CD4" w14:textId="43FFABC2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2159BC" w14:textId="77777777" w:rsidR="00205761" w:rsidRPr="005F3212" w:rsidRDefault="00205761" w:rsidP="005F3212">
      <w:pPr>
        <w:spacing w:after="0" w:line="240" w:lineRule="auto"/>
        <w:rPr>
          <w:sz w:val="24"/>
          <w:szCs w:val="24"/>
        </w:rPr>
      </w:pPr>
    </w:p>
    <w:p w14:paraId="642C68BE" w14:textId="54CF917C" w:rsidR="005F3212" w:rsidRPr="00BB7593" w:rsidRDefault="005F3212" w:rsidP="00BB75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7593">
        <w:rPr>
          <w:b/>
          <w:bCs/>
          <w:sz w:val="24"/>
          <w:szCs w:val="24"/>
        </w:rPr>
        <w:t>Bilješke uz financijski izvještaj za razdoblje od 1. siječnja do 31.  prosinca 202</w:t>
      </w:r>
      <w:r w:rsidR="008D235B">
        <w:rPr>
          <w:b/>
          <w:bCs/>
          <w:sz w:val="24"/>
          <w:szCs w:val="24"/>
        </w:rPr>
        <w:t>3</w:t>
      </w:r>
      <w:r w:rsidRPr="00BB7593">
        <w:rPr>
          <w:b/>
          <w:bCs/>
          <w:sz w:val="24"/>
          <w:szCs w:val="24"/>
        </w:rPr>
        <w:t>. godine</w:t>
      </w:r>
    </w:p>
    <w:p w14:paraId="52F3E698" w14:textId="4976ACCD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                </w:t>
      </w:r>
    </w:p>
    <w:p w14:paraId="346B9B8F" w14:textId="1F3B98BD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41C4ECB" w14:textId="599C1B2C" w:rsidR="005F3212" w:rsidRPr="005F3212" w:rsidRDefault="005F3212" w:rsidP="005F3212">
      <w:pPr>
        <w:spacing w:after="0" w:line="240" w:lineRule="auto"/>
        <w:rPr>
          <w:b/>
          <w:bCs/>
          <w:sz w:val="24"/>
          <w:szCs w:val="24"/>
        </w:rPr>
      </w:pPr>
      <w:r w:rsidRPr="005F3212">
        <w:rPr>
          <w:sz w:val="24"/>
          <w:szCs w:val="24"/>
        </w:rPr>
        <w:t xml:space="preserve">1. </w:t>
      </w:r>
      <w:r w:rsidRPr="005F3212">
        <w:rPr>
          <w:b/>
          <w:bCs/>
          <w:sz w:val="24"/>
          <w:szCs w:val="24"/>
        </w:rPr>
        <w:t>PR-RAS</w:t>
      </w:r>
    </w:p>
    <w:p w14:paraId="54CB4F0F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5F51B1" w14:textId="16A4D7C1" w:rsidR="005F3212" w:rsidRPr="008737AA" w:rsidRDefault="005F3212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PRIHODI</w:t>
      </w:r>
    </w:p>
    <w:p w14:paraId="4CF5D0C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28C81AE5" w14:textId="7CB3DEAB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Prihodi poslovanja ostvareni su u iznosu </w:t>
      </w:r>
      <w:r>
        <w:rPr>
          <w:sz w:val="24"/>
          <w:szCs w:val="24"/>
        </w:rPr>
        <w:t xml:space="preserve">od </w:t>
      </w:r>
      <w:r w:rsidR="008D235B">
        <w:rPr>
          <w:sz w:val="24"/>
          <w:szCs w:val="24"/>
        </w:rPr>
        <w:t>1.618.628,03 eura</w:t>
      </w:r>
      <w:r w:rsidR="000C4AC8">
        <w:rPr>
          <w:sz w:val="24"/>
          <w:szCs w:val="24"/>
        </w:rPr>
        <w:t>, što je</w:t>
      </w:r>
      <w:r w:rsidR="008D235B">
        <w:rPr>
          <w:sz w:val="24"/>
          <w:szCs w:val="24"/>
        </w:rPr>
        <w:t xml:space="preserve"> 34,40 </w:t>
      </w:r>
      <w:r w:rsidR="000C4AC8">
        <w:rPr>
          <w:sz w:val="24"/>
          <w:szCs w:val="24"/>
        </w:rPr>
        <w:t xml:space="preserve">% </w:t>
      </w:r>
      <w:r w:rsidR="008D235B">
        <w:rPr>
          <w:sz w:val="24"/>
          <w:szCs w:val="24"/>
        </w:rPr>
        <w:t>manje</w:t>
      </w:r>
      <w:r w:rsidR="000C4AC8">
        <w:rPr>
          <w:sz w:val="24"/>
          <w:szCs w:val="24"/>
        </w:rPr>
        <w:t xml:space="preserve"> u odnosu na prethodno izvještajno razdoblje. </w:t>
      </w:r>
    </w:p>
    <w:p w14:paraId="70060890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64AF065F" w14:textId="41AD7045" w:rsidR="005F3212" w:rsidRDefault="005F3212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Porez i prirez ostvareni su u iznosu od</w:t>
      </w:r>
      <w:r w:rsidR="00C14FBE">
        <w:rPr>
          <w:sz w:val="24"/>
          <w:szCs w:val="24"/>
        </w:rPr>
        <w:t xml:space="preserve"> </w:t>
      </w:r>
      <w:r w:rsidR="008D235B">
        <w:rPr>
          <w:sz w:val="24"/>
          <w:szCs w:val="24"/>
        </w:rPr>
        <w:t>265,296,68 eura</w:t>
      </w:r>
      <w:r w:rsidR="000C4AC8">
        <w:rPr>
          <w:sz w:val="24"/>
          <w:szCs w:val="24"/>
        </w:rPr>
        <w:t xml:space="preserve">, što je </w:t>
      </w:r>
      <w:r w:rsidR="008D235B">
        <w:rPr>
          <w:sz w:val="24"/>
          <w:szCs w:val="24"/>
        </w:rPr>
        <w:t>39</w:t>
      </w:r>
      <w:r w:rsidR="00C14FBE">
        <w:rPr>
          <w:sz w:val="24"/>
          <w:szCs w:val="24"/>
        </w:rPr>
        <w:t>,</w:t>
      </w:r>
      <w:r w:rsidR="008D235B">
        <w:rPr>
          <w:sz w:val="24"/>
          <w:szCs w:val="24"/>
        </w:rPr>
        <w:t>8</w:t>
      </w:r>
      <w:r w:rsidR="000C4AC8">
        <w:rPr>
          <w:sz w:val="24"/>
          <w:szCs w:val="24"/>
        </w:rPr>
        <w:t xml:space="preserve">% </w:t>
      </w:r>
      <w:r w:rsidR="00C14FBE">
        <w:rPr>
          <w:sz w:val="24"/>
          <w:szCs w:val="24"/>
        </w:rPr>
        <w:t>više</w:t>
      </w:r>
      <w:r w:rsidR="000C4AC8">
        <w:rPr>
          <w:sz w:val="24"/>
          <w:szCs w:val="24"/>
        </w:rPr>
        <w:t xml:space="preserve"> u odnosu na prošlu godinu. </w:t>
      </w:r>
    </w:p>
    <w:p w14:paraId="3981D1AF" w14:textId="77777777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33A9567D" w14:textId="6D742580" w:rsidR="004025D4" w:rsidRDefault="005F3212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Porezi na imovinu ostvareni su u iznosu od </w:t>
      </w:r>
      <w:r w:rsidR="00C14FBE">
        <w:rPr>
          <w:sz w:val="24"/>
          <w:szCs w:val="24"/>
        </w:rPr>
        <w:t>3</w:t>
      </w:r>
      <w:r w:rsidR="008D235B">
        <w:rPr>
          <w:sz w:val="24"/>
          <w:szCs w:val="24"/>
        </w:rPr>
        <w:t>7.701,93 eura</w:t>
      </w:r>
      <w:r>
        <w:rPr>
          <w:sz w:val="24"/>
          <w:szCs w:val="24"/>
        </w:rPr>
        <w:t xml:space="preserve">, što je </w:t>
      </w:r>
      <w:r w:rsidR="008D235B">
        <w:rPr>
          <w:sz w:val="24"/>
          <w:szCs w:val="24"/>
        </w:rPr>
        <w:t>12,60</w:t>
      </w:r>
      <w:r>
        <w:rPr>
          <w:sz w:val="24"/>
          <w:szCs w:val="24"/>
        </w:rPr>
        <w:t xml:space="preserve">% </w:t>
      </w:r>
      <w:r w:rsidR="008D235B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prošlu godinu</w:t>
      </w:r>
      <w:r w:rsidR="004025D4">
        <w:rPr>
          <w:sz w:val="24"/>
          <w:szCs w:val="24"/>
        </w:rPr>
        <w:t xml:space="preserve">. </w:t>
      </w:r>
      <w:r w:rsidR="000C4AC8">
        <w:rPr>
          <w:sz w:val="24"/>
          <w:szCs w:val="24"/>
        </w:rPr>
        <w:t>P</w:t>
      </w:r>
      <w:r w:rsidR="008D235B">
        <w:rPr>
          <w:sz w:val="24"/>
          <w:szCs w:val="24"/>
        </w:rPr>
        <w:t>ad</w:t>
      </w:r>
      <w:r w:rsidR="000C4AC8">
        <w:rPr>
          <w:sz w:val="24"/>
          <w:szCs w:val="24"/>
        </w:rPr>
        <w:t xml:space="preserve"> prihoda se odnosi na porez na promet nekretninama  te porez na korištenje javnih površina.</w:t>
      </w:r>
    </w:p>
    <w:p w14:paraId="6079D9F3" w14:textId="77777777" w:rsidR="004025D4" w:rsidRDefault="004025D4" w:rsidP="005F3212">
      <w:pPr>
        <w:spacing w:after="0" w:line="240" w:lineRule="auto"/>
        <w:rPr>
          <w:sz w:val="24"/>
          <w:szCs w:val="24"/>
        </w:rPr>
      </w:pPr>
    </w:p>
    <w:p w14:paraId="5650449B" w14:textId="495E98F4" w:rsidR="005F3212" w:rsidRDefault="005D3F8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Pomoći</w:t>
      </w:r>
      <w:r w:rsidR="000C4AC8">
        <w:rPr>
          <w:sz w:val="24"/>
          <w:szCs w:val="24"/>
        </w:rPr>
        <w:t xml:space="preserve"> iz inozemstva i od subjekata unutar općeg proračuna – ostvareni su u iznosu od </w:t>
      </w:r>
      <w:r w:rsidR="008D235B">
        <w:rPr>
          <w:sz w:val="24"/>
          <w:szCs w:val="24"/>
        </w:rPr>
        <w:t>885.238,31 eura</w:t>
      </w:r>
      <w:r w:rsidR="000C4AC8">
        <w:rPr>
          <w:sz w:val="24"/>
          <w:szCs w:val="24"/>
        </w:rPr>
        <w:t xml:space="preserve">, odnosno </w:t>
      </w:r>
      <w:r w:rsidR="008D235B">
        <w:rPr>
          <w:sz w:val="24"/>
          <w:szCs w:val="24"/>
        </w:rPr>
        <w:t>55,80</w:t>
      </w:r>
      <w:r w:rsidR="000C4AC8">
        <w:rPr>
          <w:sz w:val="24"/>
          <w:szCs w:val="24"/>
        </w:rPr>
        <w:t xml:space="preserve">% </w:t>
      </w:r>
      <w:r w:rsidR="008D235B">
        <w:rPr>
          <w:sz w:val="24"/>
          <w:szCs w:val="24"/>
        </w:rPr>
        <w:t>manje</w:t>
      </w:r>
      <w:r w:rsidR="000C4AC8">
        <w:rPr>
          <w:sz w:val="24"/>
          <w:szCs w:val="24"/>
        </w:rPr>
        <w:t xml:space="preserve"> u odnosu na prošlogodišnje izvještajno razdoblje.  </w:t>
      </w:r>
      <w:r w:rsidR="008D235B">
        <w:rPr>
          <w:sz w:val="24"/>
          <w:szCs w:val="24"/>
        </w:rPr>
        <w:t xml:space="preserve">Smanjenje se očituje kroz </w:t>
      </w:r>
      <w:r w:rsidR="000C4AC8">
        <w:rPr>
          <w:sz w:val="24"/>
          <w:szCs w:val="24"/>
        </w:rPr>
        <w:t>k</w:t>
      </w:r>
      <w:r w:rsidR="00C14FBE">
        <w:rPr>
          <w:sz w:val="24"/>
          <w:szCs w:val="24"/>
        </w:rPr>
        <w:t>apitalne pomoći</w:t>
      </w:r>
      <w:r w:rsidR="000C4AC8">
        <w:rPr>
          <w:sz w:val="24"/>
          <w:szCs w:val="24"/>
        </w:rPr>
        <w:t xml:space="preserve"> iz Proračuna Republike Hrvatske</w:t>
      </w:r>
      <w:r w:rsidR="008D235B">
        <w:rPr>
          <w:sz w:val="24"/>
          <w:szCs w:val="24"/>
        </w:rPr>
        <w:t xml:space="preserve">, a koje smo dosad dobivali </w:t>
      </w:r>
      <w:r w:rsidR="00C14FBE">
        <w:rPr>
          <w:sz w:val="24"/>
          <w:szCs w:val="24"/>
        </w:rPr>
        <w:t>za projekte unutar Programa građenja komunalne infrastrukture na području općine Okučani.</w:t>
      </w:r>
      <w:r w:rsidR="008D235B">
        <w:rPr>
          <w:sz w:val="24"/>
          <w:szCs w:val="24"/>
        </w:rPr>
        <w:t xml:space="preserve"> </w:t>
      </w:r>
    </w:p>
    <w:p w14:paraId="12AB93A0" w14:textId="77777777" w:rsidR="007C77CE" w:rsidRDefault="007C77CE" w:rsidP="005F3212">
      <w:pPr>
        <w:spacing w:after="0" w:line="240" w:lineRule="auto"/>
        <w:rPr>
          <w:sz w:val="24"/>
          <w:szCs w:val="24"/>
        </w:rPr>
      </w:pPr>
    </w:p>
    <w:p w14:paraId="63A6107C" w14:textId="4BC540B8" w:rsidR="000C4AC8" w:rsidRDefault="00F046E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upravnih i administrativnih pristojbi, pristojbi po posebnim propisima i naknada – </w:t>
      </w:r>
      <w:r w:rsidR="008D235B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C14FBE">
        <w:rPr>
          <w:sz w:val="24"/>
          <w:szCs w:val="24"/>
        </w:rPr>
        <w:t>2</w:t>
      </w:r>
      <w:r w:rsidR="008D235B">
        <w:rPr>
          <w:sz w:val="24"/>
          <w:szCs w:val="24"/>
        </w:rPr>
        <w:t>08,3</w:t>
      </w:r>
      <w:r>
        <w:rPr>
          <w:sz w:val="24"/>
          <w:szCs w:val="24"/>
        </w:rPr>
        <w:t xml:space="preserve">% u odnosu na prošlu godinu te iznose </w:t>
      </w:r>
      <w:r w:rsidR="008D235B">
        <w:rPr>
          <w:sz w:val="24"/>
          <w:szCs w:val="24"/>
        </w:rPr>
        <w:t>365.289,82 eura</w:t>
      </w:r>
      <w:r>
        <w:rPr>
          <w:sz w:val="24"/>
          <w:szCs w:val="24"/>
        </w:rPr>
        <w:t xml:space="preserve">. Unutar stavki </w:t>
      </w:r>
      <w:r w:rsidR="008D235B">
        <w:rPr>
          <w:sz w:val="24"/>
          <w:szCs w:val="24"/>
        </w:rPr>
        <w:t xml:space="preserve">povećanje </w:t>
      </w:r>
      <w:r>
        <w:rPr>
          <w:sz w:val="24"/>
          <w:szCs w:val="24"/>
        </w:rPr>
        <w:t xml:space="preserve"> je na pozici</w:t>
      </w:r>
      <w:r w:rsidR="008D235B">
        <w:rPr>
          <w:sz w:val="24"/>
          <w:szCs w:val="24"/>
        </w:rPr>
        <w:t xml:space="preserve">ji </w:t>
      </w:r>
      <w:r>
        <w:rPr>
          <w:sz w:val="24"/>
          <w:szCs w:val="24"/>
        </w:rPr>
        <w:t xml:space="preserve">doprinosa za šume </w:t>
      </w:r>
      <w:r w:rsidR="008D235B">
        <w:rPr>
          <w:sz w:val="24"/>
          <w:szCs w:val="24"/>
        </w:rPr>
        <w:t>radi povećanje sječe šuma u 2023. godini</w:t>
      </w:r>
    </w:p>
    <w:p w14:paraId="1048AC86" w14:textId="77777777" w:rsidR="00C14FBE" w:rsidRDefault="00C14FBE" w:rsidP="005F3212">
      <w:pPr>
        <w:spacing w:after="0" w:line="240" w:lineRule="auto"/>
        <w:rPr>
          <w:sz w:val="24"/>
          <w:szCs w:val="24"/>
        </w:rPr>
      </w:pPr>
    </w:p>
    <w:p w14:paraId="469D7AF4" w14:textId="4D4B0D0B" w:rsidR="008D0373" w:rsidRDefault="008D037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prodaje nefinancijske imovine – iznose </w:t>
      </w:r>
      <w:r w:rsidR="00C14FBE">
        <w:rPr>
          <w:sz w:val="24"/>
          <w:szCs w:val="24"/>
        </w:rPr>
        <w:t>3</w:t>
      </w:r>
      <w:r w:rsidR="008D235B">
        <w:rPr>
          <w:sz w:val="24"/>
          <w:szCs w:val="24"/>
        </w:rPr>
        <w:t>2.942,42 eura</w:t>
      </w:r>
      <w:r>
        <w:rPr>
          <w:sz w:val="24"/>
          <w:szCs w:val="24"/>
        </w:rPr>
        <w:t xml:space="preserve"> što je </w:t>
      </w:r>
      <w:r w:rsidR="008D235B">
        <w:rPr>
          <w:sz w:val="24"/>
          <w:szCs w:val="24"/>
        </w:rPr>
        <w:t>34,40</w:t>
      </w:r>
      <w:r>
        <w:rPr>
          <w:sz w:val="24"/>
          <w:szCs w:val="24"/>
        </w:rPr>
        <w:t xml:space="preserve">% </w:t>
      </w:r>
      <w:r w:rsidR="008D235B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prethodnu </w:t>
      </w:r>
      <w:r w:rsidR="008D235B">
        <w:rPr>
          <w:sz w:val="24"/>
          <w:szCs w:val="24"/>
        </w:rPr>
        <w:t xml:space="preserve">izvještajnu </w:t>
      </w:r>
      <w:r>
        <w:rPr>
          <w:sz w:val="24"/>
          <w:szCs w:val="24"/>
        </w:rPr>
        <w:t xml:space="preserve">godinu.  </w:t>
      </w:r>
    </w:p>
    <w:p w14:paraId="79706159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0EB61324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468C426D" w14:textId="2EA0EB13" w:rsidR="008737AA" w:rsidRPr="008737AA" w:rsidRDefault="008737AA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lastRenderedPageBreak/>
        <w:t>RASHODI</w:t>
      </w:r>
    </w:p>
    <w:p w14:paraId="76F91176" w14:textId="77777777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9931E46" w14:textId="2D968D88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poslovanja ostvareni su u iznosu od </w:t>
      </w:r>
      <w:r w:rsidR="00E00250">
        <w:rPr>
          <w:sz w:val="24"/>
          <w:szCs w:val="24"/>
        </w:rPr>
        <w:t>1.107.818,73 eura</w:t>
      </w:r>
      <w:r>
        <w:rPr>
          <w:sz w:val="24"/>
          <w:szCs w:val="24"/>
        </w:rPr>
        <w:t xml:space="preserve">, što je </w:t>
      </w:r>
      <w:r w:rsidR="00E00250">
        <w:rPr>
          <w:sz w:val="24"/>
          <w:szCs w:val="24"/>
        </w:rPr>
        <w:t xml:space="preserve">na razini </w:t>
      </w:r>
      <w:r>
        <w:rPr>
          <w:sz w:val="24"/>
          <w:szCs w:val="24"/>
        </w:rPr>
        <w:t xml:space="preserve"> prošlogodišnjeg izvještajnog razdoblja.</w:t>
      </w:r>
      <w:r w:rsidR="00C14FBE">
        <w:rPr>
          <w:sz w:val="24"/>
          <w:szCs w:val="24"/>
        </w:rPr>
        <w:t xml:space="preserve"> </w:t>
      </w:r>
    </w:p>
    <w:p w14:paraId="4DF5BD9A" w14:textId="67779775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1FA4D86" w14:textId="3FB7125A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za zaposlene – iznos</w:t>
      </w:r>
      <w:r w:rsidR="00C14FB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00250" w:rsidRPr="00E00250">
        <w:rPr>
          <w:sz w:val="24"/>
          <w:szCs w:val="24"/>
        </w:rPr>
        <w:t>132</w:t>
      </w:r>
      <w:r w:rsidR="00E00250">
        <w:rPr>
          <w:sz w:val="24"/>
          <w:szCs w:val="24"/>
        </w:rPr>
        <w:t>.</w:t>
      </w:r>
      <w:r w:rsidR="00E00250" w:rsidRPr="00E00250">
        <w:rPr>
          <w:sz w:val="24"/>
          <w:szCs w:val="24"/>
        </w:rPr>
        <w:t>398,63</w:t>
      </w:r>
      <w:r>
        <w:rPr>
          <w:sz w:val="24"/>
          <w:szCs w:val="24"/>
        </w:rPr>
        <w:t xml:space="preserve"> </w:t>
      </w:r>
      <w:r w:rsidR="00E00250">
        <w:rPr>
          <w:sz w:val="24"/>
          <w:szCs w:val="24"/>
        </w:rPr>
        <w:t xml:space="preserve">eura </w:t>
      </w:r>
      <w:r>
        <w:rPr>
          <w:sz w:val="24"/>
          <w:szCs w:val="24"/>
        </w:rPr>
        <w:t xml:space="preserve">što je </w:t>
      </w:r>
      <w:r w:rsidR="00E00250">
        <w:rPr>
          <w:sz w:val="24"/>
          <w:szCs w:val="24"/>
        </w:rPr>
        <w:t>7,3</w:t>
      </w:r>
      <w:r>
        <w:rPr>
          <w:sz w:val="24"/>
          <w:szCs w:val="24"/>
        </w:rPr>
        <w:t xml:space="preserve">% više u odnosu na prošlu godinu. </w:t>
      </w:r>
    </w:p>
    <w:p w14:paraId="763FC36B" w14:textId="0738DA3C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3CB6FE82" w14:textId="3CD4E2A4" w:rsidR="0001292B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Materijalni rashodi – </w:t>
      </w:r>
      <w:r w:rsidR="00E208A2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E00250">
        <w:rPr>
          <w:sz w:val="24"/>
          <w:szCs w:val="24"/>
        </w:rPr>
        <w:t>9</w:t>
      </w:r>
      <w:r w:rsidR="00E208A2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prošlu godinu te iznose </w:t>
      </w:r>
      <w:r w:rsidR="00E00250">
        <w:rPr>
          <w:sz w:val="24"/>
          <w:szCs w:val="24"/>
        </w:rPr>
        <w:t>621.181,63</w:t>
      </w:r>
      <w:r>
        <w:rPr>
          <w:sz w:val="24"/>
          <w:szCs w:val="24"/>
        </w:rPr>
        <w:t xml:space="preserve"> </w:t>
      </w:r>
      <w:r w:rsidR="00E00250">
        <w:rPr>
          <w:sz w:val="24"/>
          <w:szCs w:val="24"/>
        </w:rPr>
        <w:t>eura</w:t>
      </w:r>
      <w:r>
        <w:rPr>
          <w:sz w:val="24"/>
          <w:szCs w:val="24"/>
        </w:rPr>
        <w:t xml:space="preserve">. </w:t>
      </w:r>
      <w:r w:rsidR="00E208A2">
        <w:rPr>
          <w:sz w:val="24"/>
          <w:szCs w:val="24"/>
        </w:rPr>
        <w:t xml:space="preserve"> </w:t>
      </w:r>
    </w:p>
    <w:p w14:paraId="600F51A3" w14:textId="46BBBF71" w:rsidR="006F52BA" w:rsidRDefault="006F52BA" w:rsidP="005F3212">
      <w:pPr>
        <w:spacing w:after="0" w:line="240" w:lineRule="auto"/>
        <w:rPr>
          <w:sz w:val="24"/>
          <w:szCs w:val="24"/>
        </w:rPr>
      </w:pPr>
    </w:p>
    <w:p w14:paraId="2BAC3B1A" w14:textId="3069D08F" w:rsidR="006F52BA" w:rsidRDefault="006F52B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Ostali nespomenuti rashodi poslovanja – </w:t>
      </w:r>
      <w:r w:rsidR="00E00250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E00250">
        <w:rPr>
          <w:sz w:val="24"/>
          <w:szCs w:val="24"/>
        </w:rPr>
        <w:t>51,1</w:t>
      </w:r>
      <w:r>
        <w:rPr>
          <w:sz w:val="24"/>
          <w:szCs w:val="24"/>
        </w:rPr>
        <w:t xml:space="preserve">% u odnosu na prošlogodišnje izvještajno razdoblje i iznose </w:t>
      </w:r>
      <w:r w:rsidR="00E00250">
        <w:rPr>
          <w:sz w:val="24"/>
          <w:szCs w:val="24"/>
        </w:rPr>
        <w:t>74.516,72% te su rezultat povećanja cijena na makro razini</w:t>
      </w:r>
      <w:r>
        <w:rPr>
          <w:sz w:val="24"/>
          <w:szCs w:val="24"/>
        </w:rPr>
        <w:t xml:space="preserve">. </w:t>
      </w:r>
    </w:p>
    <w:p w14:paraId="3D5B42C4" w14:textId="711D2866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06A3D109" w14:textId="5223606E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Financijski rashodi</w:t>
      </w:r>
      <w:r w:rsidR="00E00250">
        <w:rPr>
          <w:sz w:val="24"/>
          <w:szCs w:val="24"/>
        </w:rPr>
        <w:t xml:space="preserve"> su na razini prošle godine</w:t>
      </w:r>
      <w:r>
        <w:rPr>
          <w:sz w:val="24"/>
          <w:szCs w:val="24"/>
        </w:rPr>
        <w:t>, a odnose se na bankarske usluge i usluge platnog prometa.</w:t>
      </w:r>
      <w:r>
        <w:rPr>
          <w:sz w:val="24"/>
          <w:szCs w:val="24"/>
        </w:rPr>
        <w:tab/>
      </w:r>
    </w:p>
    <w:p w14:paraId="5169A664" w14:textId="5D212B82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5C8F0A9E" w14:textId="23DE3FC3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Subvencije </w:t>
      </w:r>
      <w:r w:rsidR="00837719">
        <w:rPr>
          <w:sz w:val="24"/>
          <w:szCs w:val="24"/>
        </w:rPr>
        <w:t xml:space="preserve">– </w:t>
      </w:r>
      <w:r w:rsidR="00DC47CD">
        <w:rPr>
          <w:sz w:val="24"/>
          <w:szCs w:val="24"/>
        </w:rPr>
        <w:t>povećane</w:t>
      </w:r>
      <w:r w:rsidR="00837719">
        <w:rPr>
          <w:sz w:val="24"/>
          <w:szCs w:val="24"/>
        </w:rPr>
        <w:t xml:space="preserve"> su za </w:t>
      </w:r>
      <w:r w:rsidR="00DC47CD">
        <w:rPr>
          <w:sz w:val="24"/>
          <w:szCs w:val="24"/>
        </w:rPr>
        <w:t>83,2</w:t>
      </w:r>
      <w:r w:rsidR="00837719">
        <w:rPr>
          <w:sz w:val="24"/>
          <w:szCs w:val="24"/>
        </w:rPr>
        <w:t xml:space="preserve">% i iznose </w:t>
      </w:r>
      <w:r w:rsidR="00DC47CD">
        <w:rPr>
          <w:sz w:val="24"/>
          <w:szCs w:val="24"/>
        </w:rPr>
        <w:t>22.304,82</w:t>
      </w:r>
      <w:r w:rsidR="00837719">
        <w:rPr>
          <w:sz w:val="24"/>
          <w:szCs w:val="24"/>
        </w:rPr>
        <w:t xml:space="preserve"> </w:t>
      </w:r>
      <w:r w:rsidR="00DC47CD">
        <w:rPr>
          <w:sz w:val="24"/>
          <w:szCs w:val="24"/>
        </w:rPr>
        <w:t>eura</w:t>
      </w:r>
      <w:r w:rsidR="00837719">
        <w:rPr>
          <w:sz w:val="24"/>
          <w:szCs w:val="24"/>
        </w:rPr>
        <w:t xml:space="preserve">, a odnose se na potpore novootvorenim obrtima i poduzećima te </w:t>
      </w:r>
      <w:r w:rsidR="00CF244D">
        <w:rPr>
          <w:sz w:val="24"/>
          <w:szCs w:val="24"/>
        </w:rPr>
        <w:t>potpor</w:t>
      </w:r>
      <w:r w:rsidR="00DC47CD">
        <w:rPr>
          <w:sz w:val="24"/>
          <w:szCs w:val="24"/>
        </w:rPr>
        <w:t>e</w:t>
      </w:r>
      <w:r w:rsidR="00CF244D">
        <w:rPr>
          <w:sz w:val="24"/>
          <w:szCs w:val="24"/>
        </w:rPr>
        <w:t xml:space="preserve"> poljoprivrednicima – sufinanciranje opće analize tla na području Općine Okučani.</w:t>
      </w:r>
    </w:p>
    <w:p w14:paraId="623B4E73" w14:textId="183D700A" w:rsidR="00CF244D" w:rsidRDefault="00CF244D" w:rsidP="005F3212">
      <w:pPr>
        <w:spacing w:after="0" w:line="240" w:lineRule="auto"/>
        <w:rPr>
          <w:sz w:val="24"/>
          <w:szCs w:val="24"/>
        </w:rPr>
      </w:pPr>
    </w:p>
    <w:p w14:paraId="07FFF672" w14:textId="7D20A93C" w:rsidR="00CF244D" w:rsidRDefault="00CF244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Pomoći dane u inozemstvo i unutar općeg proračuna – </w:t>
      </w:r>
      <w:r w:rsidR="00E208A2">
        <w:rPr>
          <w:sz w:val="24"/>
          <w:szCs w:val="24"/>
        </w:rPr>
        <w:t>smanjenje</w:t>
      </w:r>
      <w:r>
        <w:rPr>
          <w:sz w:val="24"/>
          <w:szCs w:val="24"/>
        </w:rPr>
        <w:t xml:space="preserve"> su za </w:t>
      </w:r>
      <w:r w:rsidR="00DC47CD">
        <w:rPr>
          <w:sz w:val="24"/>
          <w:szCs w:val="24"/>
        </w:rPr>
        <w:t>5,5</w:t>
      </w:r>
      <w:r>
        <w:rPr>
          <w:sz w:val="24"/>
          <w:szCs w:val="24"/>
        </w:rPr>
        <w:t xml:space="preserve">% u odnosu na prethodnu godinu i iznose </w:t>
      </w:r>
      <w:r w:rsidR="00DC47CD">
        <w:rPr>
          <w:sz w:val="24"/>
          <w:szCs w:val="24"/>
        </w:rPr>
        <w:t>89.660,02 eura</w:t>
      </w:r>
      <w:r>
        <w:rPr>
          <w:sz w:val="24"/>
          <w:szCs w:val="24"/>
        </w:rPr>
        <w:t xml:space="preserve">. </w:t>
      </w:r>
    </w:p>
    <w:p w14:paraId="6DE622A6" w14:textId="77777777" w:rsidR="00E208A2" w:rsidRDefault="00E208A2" w:rsidP="005F3212">
      <w:pPr>
        <w:spacing w:after="0" w:line="240" w:lineRule="auto"/>
        <w:rPr>
          <w:sz w:val="24"/>
          <w:szCs w:val="24"/>
        </w:rPr>
      </w:pPr>
    </w:p>
    <w:p w14:paraId="0DEB3A44" w14:textId="44D94B40" w:rsidR="00870345" w:rsidRDefault="00AE360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Naknade građanima i kućanstvima na temelju osiguranja i druge naknade – iznos</w:t>
      </w:r>
      <w:r w:rsidR="00DC47CD">
        <w:rPr>
          <w:sz w:val="24"/>
          <w:szCs w:val="24"/>
        </w:rPr>
        <w:t>e 94.345,81 eura</w:t>
      </w:r>
      <w:r w:rsidR="004E6C1E">
        <w:rPr>
          <w:sz w:val="24"/>
          <w:szCs w:val="24"/>
        </w:rPr>
        <w:t xml:space="preserve"> odnosno </w:t>
      </w:r>
      <w:r w:rsidR="00DC47CD">
        <w:rPr>
          <w:sz w:val="24"/>
          <w:szCs w:val="24"/>
        </w:rPr>
        <w:t>7,6</w:t>
      </w:r>
      <w:r w:rsidR="004E6C1E">
        <w:rPr>
          <w:sz w:val="24"/>
          <w:szCs w:val="24"/>
        </w:rPr>
        <w:t xml:space="preserve">% </w:t>
      </w:r>
      <w:r w:rsidR="00DC47CD">
        <w:rPr>
          <w:sz w:val="24"/>
          <w:szCs w:val="24"/>
        </w:rPr>
        <w:t>više</w:t>
      </w:r>
      <w:r w:rsidR="004E6C1E">
        <w:rPr>
          <w:sz w:val="24"/>
          <w:szCs w:val="24"/>
        </w:rPr>
        <w:t xml:space="preserve"> u odnosu na prošlogodišnje izvještajno razdoblje.</w:t>
      </w:r>
      <w:r w:rsidR="0035745F">
        <w:rPr>
          <w:sz w:val="24"/>
          <w:szCs w:val="24"/>
        </w:rPr>
        <w:t xml:space="preserve"> </w:t>
      </w:r>
      <w:r w:rsidR="00DC47CD">
        <w:rPr>
          <w:sz w:val="24"/>
          <w:szCs w:val="24"/>
        </w:rPr>
        <w:t>Odnose se na jednokratne novčane pomoći, pomoći za opremanje novorođene djece, božićnice umirovljenicima, nabavku radnih bilježnica, itd.</w:t>
      </w:r>
    </w:p>
    <w:p w14:paraId="39A48397" w14:textId="7758FFEF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77437240" w14:textId="0677DA6F" w:rsidR="0001292B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za nabavu nefinancijske imovine – </w:t>
      </w:r>
      <w:r w:rsidR="00DC47CD">
        <w:rPr>
          <w:sz w:val="24"/>
          <w:szCs w:val="24"/>
        </w:rPr>
        <w:t>smanjeni</w:t>
      </w:r>
      <w:r>
        <w:rPr>
          <w:sz w:val="24"/>
          <w:szCs w:val="24"/>
        </w:rPr>
        <w:t xml:space="preserve"> su za </w:t>
      </w:r>
      <w:r w:rsidR="00DC47CD">
        <w:rPr>
          <w:sz w:val="24"/>
          <w:szCs w:val="24"/>
        </w:rPr>
        <w:t>75,5</w:t>
      </w:r>
      <w:r>
        <w:rPr>
          <w:sz w:val="24"/>
          <w:szCs w:val="24"/>
        </w:rPr>
        <w:t xml:space="preserve">% i iznose </w:t>
      </w:r>
      <w:r w:rsidR="00DC47CD">
        <w:rPr>
          <w:sz w:val="24"/>
          <w:szCs w:val="24"/>
        </w:rPr>
        <w:t>217.306,65 eura</w:t>
      </w:r>
      <w:r>
        <w:rPr>
          <w:sz w:val="24"/>
          <w:szCs w:val="24"/>
        </w:rPr>
        <w:t xml:space="preserve">. </w:t>
      </w:r>
      <w:r w:rsidR="00DC47CD">
        <w:rPr>
          <w:sz w:val="24"/>
          <w:szCs w:val="24"/>
        </w:rPr>
        <w:t xml:space="preserve">Razlog tome je zastoj radova od strane izvođača. </w:t>
      </w:r>
    </w:p>
    <w:p w14:paraId="3082DADB" w14:textId="2712C60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3F1F17B8" w14:textId="367C6B2C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E2843B6" w14:textId="68FB960A" w:rsidR="00205761" w:rsidRPr="00205761" w:rsidRDefault="00205761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05761">
        <w:rPr>
          <w:b/>
          <w:bCs/>
          <w:sz w:val="24"/>
          <w:szCs w:val="24"/>
          <w:u w:val="single"/>
        </w:rPr>
        <w:t>BILANCA</w:t>
      </w:r>
    </w:p>
    <w:p w14:paraId="21D59DB1" w14:textId="16B7F46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B993A68" w14:textId="4E6566D0" w:rsidR="005B104C" w:rsidRDefault="00413F39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Imovina – ukupno iznosi </w:t>
      </w:r>
      <w:r w:rsidR="00DC47CD">
        <w:rPr>
          <w:sz w:val="24"/>
          <w:szCs w:val="24"/>
        </w:rPr>
        <w:t>8.791.966,26</w:t>
      </w:r>
      <w:r>
        <w:rPr>
          <w:sz w:val="24"/>
          <w:szCs w:val="24"/>
        </w:rPr>
        <w:t xml:space="preserve"> </w:t>
      </w:r>
      <w:r w:rsidR="00DC47CD">
        <w:rPr>
          <w:sz w:val="24"/>
          <w:szCs w:val="24"/>
        </w:rPr>
        <w:t>eura.</w:t>
      </w:r>
      <w:r w:rsidR="00C33681">
        <w:rPr>
          <w:sz w:val="24"/>
          <w:szCs w:val="24"/>
        </w:rPr>
        <w:t xml:space="preserve"> </w:t>
      </w:r>
    </w:p>
    <w:p w14:paraId="79F70397" w14:textId="1451A062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A829211" w14:textId="5F5DFF0E" w:rsidR="00C33681" w:rsidRDefault="00C33681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Materijalna imovina – prirodna boga</w:t>
      </w:r>
      <w:r w:rsidR="00F33E1C">
        <w:rPr>
          <w:sz w:val="24"/>
          <w:szCs w:val="24"/>
        </w:rPr>
        <w:t>tstva – iznosi</w:t>
      </w:r>
      <w:r w:rsidR="00DC47CD">
        <w:rPr>
          <w:sz w:val="24"/>
          <w:szCs w:val="24"/>
        </w:rPr>
        <w:t xml:space="preserve"> 931.270,65 eura</w:t>
      </w:r>
      <w:r w:rsidR="00F33E1C">
        <w:rPr>
          <w:sz w:val="24"/>
          <w:szCs w:val="24"/>
        </w:rPr>
        <w:t xml:space="preserve">, što je </w:t>
      </w:r>
      <w:r w:rsidR="00BC2DA8">
        <w:rPr>
          <w:sz w:val="24"/>
          <w:szCs w:val="24"/>
        </w:rPr>
        <w:t xml:space="preserve">na razini prošle godine. </w:t>
      </w:r>
    </w:p>
    <w:p w14:paraId="72A2B7E2" w14:textId="67755BB3" w:rsidR="00F33E1C" w:rsidRDefault="00F33E1C" w:rsidP="005F3212">
      <w:pPr>
        <w:spacing w:after="0" w:line="240" w:lineRule="auto"/>
        <w:rPr>
          <w:sz w:val="24"/>
          <w:szCs w:val="24"/>
        </w:rPr>
      </w:pPr>
    </w:p>
    <w:p w14:paraId="228EC1F6" w14:textId="0D9610E9" w:rsidR="00F5476F" w:rsidRDefault="00F33E1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Proizvedena dugotrajna imovina – iznosi </w:t>
      </w:r>
      <w:r w:rsidR="00DC47CD">
        <w:rPr>
          <w:sz w:val="24"/>
          <w:szCs w:val="24"/>
        </w:rPr>
        <w:t>4.731.537,65 eura.</w:t>
      </w:r>
    </w:p>
    <w:p w14:paraId="21159711" w14:textId="545138FF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5359B612" w14:textId="5E58F51C" w:rsidR="003465B1" w:rsidRDefault="00F66423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Potraživanja za prihode poslovanja iznose</w:t>
      </w:r>
      <w:r w:rsidR="00DC47CD">
        <w:rPr>
          <w:sz w:val="24"/>
          <w:szCs w:val="24"/>
        </w:rPr>
        <w:t xml:space="preserve"> 442.515,78 eura</w:t>
      </w:r>
      <w:r>
        <w:rPr>
          <w:sz w:val="24"/>
          <w:szCs w:val="24"/>
        </w:rPr>
        <w:t xml:space="preserve">, odnosno </w:t>
      </w:r>
      <w:r w:rsidR="00DC47CD">
        <w:rPr>
          <w:sz w:val="24"/>
          <w:szCs w:val="24"/>
        </w:rPr>
        <w:t>9,2</w:t>
      </w:r>
      <w:r w:rsidR="00BC2DA8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BC2DA8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prethodno razdoblje. </w:t>
      </w:r>
      <w:r w:rsidR="003465B1">
        <w:rPr>
          <w:sz w:val="24"/>
          <w:szCs w:val="24"/>
        </w:rPr>
        <w:t xml:space="preserve">Za sva </w:t>
      </w:r>
      <w:r w:rsidR="00D90538">
        <w:rPr>
          <w:sz w:val="24"/>
          <w:szCs w:val="24"/>
        </w:rPr>
        <w:t xml:space="preserve">nenaplaćena </w:t>
      </w:r>
      <w:r w:rsidR="003465B1">
        <w:rPr>
          <w:sz w:val="24"/>
          <w:szCs w:val="24"/>
        </w:rPr>
        <w:t xml:space="preserve">potraživanja </w:t>
      </w:r>
      <w:r w:rsidR="00D90538">
        <w:rPr>
          <w:sz w:val="24"/>
          <w:szCs w:val="24"/>
        </w:rPr>
        <w:t>poduzete su mjere.</w:t>
      </w:r>
    </w:p>
    <w:p w14:paraId="376828CD" w14:textId="77777777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9E5F412" w14:textId="6F07E217" w:rsidR="00D90538" w:rsidRDefault="00D9053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Obveze – iznos</w:t>
      </w:r>
      <w:r w:rsidR="00BC2DA8">
        <w:rPr>
          <w:sz w:val="24"/>
          <w:szCs w:val="24"/>
        </w:rPr>
        <w:t xml:space="preserve">e </w:t>
      </w:r>
      <w:r w:rsidR="00DC47CD">
        <w:rPr>
          <w:sz w:val="24"/>
          <w:szCs w:val="24"/>
        </w:rPr>
        <w:t>65.099,55 eura</w:t>
      </w:r>
      <w:r>
        <w:rPr>
          <w:sz w:val="24"/>
          <w:szCs w:val="24"/>
        </w:rPr>
        <w:t xml:space="preserve">, odnosno </w:t>
      </w:r>
      <w:r w:rsidR="00DC47CD">
        <w:rPr>
          <w:sz w:val="24"/>
          <w:szCs w:val="24"/>
        </w:rPr>
        <w:t>17,9</w:t>
      </w:r>
      <w:r>
        <w:rPr>
          <w:sz w:val="24"/>
          <w:szCs w:val="24"/>
        </w:rPr>
        <w:t xml:space="preserve">% </w:t>
      </w:r>
      <w:r w:rsidR="00BC2DA8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prošlu godinu, a odnose se na: obveze za zaposlene</w:t>
      </w:r>
      <w:r w:rsidR="00BC2DA8">
        <w:rPr>
          <w:sz w:val="24"/>
          <w:szCs w:val="24"/>
        </w:rPr>
        <w:t xml:space="preserve"> 11</w:t>
      </w:r>
      <w:r w:rsidR="00DC47CD">
        <w:rPr>
          <w:sz w:val="24"/>
          <w:szCs w:val="24"/>
        </w:rPr>
        <w:t>.893,</w:t>
      </w:r>
      <w:r w:rsidR="00F97069">
        <w:rPr>
          <w:sz w:val="24"/>
          <w:szCs w:val="24"/>
        </w:rPr>
        <w:t>44 eura</w:t>
      </w:r>
      <w:r>
        <w:rPr>
          <w:sz w:val="24"/>
          <w:szCs w:val="24"/>
        </w:rPr>
        <w:t>, obveze za materijalne rashode:</w:t>
      </w:r>
      <w:r w:rsidR="00F97069">
        <w:rPr>
          <w:sz w:val="24"/>
          <w:szCs w:val="24"/>
        </w:rPr>
        <w:t xml:space="preserve"> , 17.729,10 eura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obveze za financijske rashode </w:t>
      </w:r>
      <w:r w:rsidR="00F97069">
        <w:rPr>
          <w:sz w:val="24"/>
          <w:szCs w:val="24"/>
        </w:rPr>
        <w:t>4.780,95</w:t>
      </w:r>
      <w:r>
        <w:rPr>
          <w:sz w:val="24"/>
          <w:szCs w:val="24"/>
        </w:rPr>
        <w:t xml:space="preserve"> </w:t>
      </w:r>
      <w:r w:rsidR="00F97069">
        <w:rPr>
          <w:sz w:val="24"/>
          <w:szCs w:val="24"/>
        </w:rPr>
        <w:t>eura</w:t>
      </w:r>
      <w:r>
        <w:rPr>
          <w:sz w:val="24"/>
          <w:szCs w:val="24"/>
        </w:rPr>
        <w:t>,</w:t>
      </w:r>
      <w:r w:rsidR="00F97069">
        <w:rPr>
          <w:sz w:val="24"/>
          <w:szCs w:val="24"/>
        </w:rPr>
        <w:t xml:space="preserve"> </w:t>
      </w:r>
      <w:r w:rsidR="000255F5">
        <w:rPr>
          <w:sz w:val="24"/>
          <w:szCs w:val="24"/>
        </w:rPr>
        <w:t xml:space="preserve">ostale tekuće obveze </w:t>
      </w:r>
      <w:r w:rsidR="00F97069">
        <w:rPr>
          <w:sz w:val="24"/>
          <w:szCs w:val="24"/>
        </w:rPr>
        <w:t>12.165,11</w:t>
      </w:r>
      <w:r w:rsidR="000255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obveze za nabavu nefinancijske imovine </w:t>
      </w:r>
      <w:r w:rsidR="00F97069">
        <w:rPr>
          <w:sz w:val="24"/>
          <w:szCs w:val="24"/>
        </w:rPr>
        <w:t>18.530,95</w:t>
      </w:r>
      <w:r>
        <w:rPr>
          <w:sz w:val="24"/>
          <w:szCs w:val="24"/>
        </w:rPr>
        <w:t xml:space="preserve"> </w:t>
      </w:r>
      <w:r w:rsidR="00F97069">
        <w:rPr>
          <w:sz w:val="24"/>
          <w:szCs w:val="24"/>
        </w:rPr>
        <w:t>eura.</w:t>
      </w:r>
    </w:p>
    <w:p w14:paraId="2FE42003" w14:textId="5DACE66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D102362" w14:textId="0E26D5B8" w:rsidR="000255F5" w:rsidRDefault="00EA3281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255F5">
        <w:rPr>
          <w:sz w:val="24"/>
          <w:szCs w:val="24"/>
        </w:rPr>
        <w:t>lastiti izvori iznos</w:t>
      </w:r>
      <w:r>
        <w:rPr>
          <w:sz w:val="24"/>
          <w:szCs w:val="24"/>
        </w:rPr>
        <w:t>e</w:t>
      </w:r>
      <w:r w:rsidR="000255F5">
        <w:rPr>
          <w:sz w:val="24"/>
          <w:szCs w:val="24"/>
        </w:rPr>
        <w:t xml:space="preserve"> </w:t>
      </w:r>
      <w:r w:rsidR="00CF00C5">
        <w:rPr>
          <w:sz w:val="24"/>
          <w:szCs w:val="24"/>
        </w:rPr>
        <w:t>7.672.267,77</w:t>
      </w:r>
      <w:r w:rsidR="00F97069">
        <w:rPr>
          <w:sz w:val="24"/>
          <w:szCs w:val="24"/>
        </w:rPr>
        <w:t xml:space="preserve"> eura</w:t>
      </w:r>
      <w:r w:rsidR="000255F5">
        <w:rPr>
          <w:sz w:val="24"/>
          <w:szCs w:val="24"/>
        </w:rPr>
        <w:t>.</w:t>
      </w:r>
    </w:p>
    <w:p w14:paraId="4D300A03" w14:textId="46FCEEDB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70641242" w14:textId="401CBA22" w:rsidR="000255F5" w:rsidRPr="00516374" w:rsidRDefault="000255F5" w:rsidP="00F5476F">
      <w:pPr>
        <w:spacing w:after="0" w:line="240" w:lineRule="auto"/>
        <w:rPr>
          <w:sz w:val="24"/>
          <w:szCs w:val="24"/>
        </w:rPr>
      </w:pPr>
      <w:r w:rsidRPr="00516374">
        <w:rPr>
          <w:sz w:val="24"/>
          <w:szCs w:val="24"/>
        </w:rPr>
        <w:t>Višak prihoda iznosi</w:t>
      </w:r>
      <w:r w:rsidR="00516374" w:rsidRPr="00516374">
        <w:rPr>
          <w:sz w:val="24"/>
          <w:szCs w:val="24"/>
        </w:rPr>
        <w:t xml:space="preserve"> </w:t>
      </w:r>
      <w:r w:rsidR="00CF00C5">
        <w:rPr>
          <w:sz w:val="24"/>
          <w:szCs w:val="24"/>
        </w:rPr>
        <w:t>7.454.644,52</w:t>
      </w:r>
      <w:r w:rsidR="00516374" w:rsidRPr="00516374">
        <w:rPr>
          <w:sz w:val="24"/>
          <w:szCs w:val="24"/>
        </w:rPr>
        <w:t xml:space="preserve"> eura</w:t>
      </w:r>
      <w:r w:rsidR="00EA3281" w:rsidRPr="00516374">
        <w:rPr>
          <w:sz w:val="24"/>
          <w:szCs w:val="24"/>
        </w:rPr>
        <w:t>.</w:t>
      </w:r>
    </w:p>
    <w:p w14:paraId="5D128948" w14:textId="77777777" w:rsidR="00EA3281" w:rsidRPr="00516374" w:rsidRDefault="00EA3281" w:rsidP="00F5476F">
      <w:pPr>
        <w:spacing w:after="0" w:line="240" w:lineRule="auto"/>
        <w:rPr>
          <w:sz w:val="24"/>
          <w:szCs w:val="24"/>
        </w:rPr>
      </w:pPr>
    </w:p>
    <w:p w14:paraId="5102167C" w14:textId="5419FA70" w:rsidR="000255F5" w:rsidRPr="00516374" w:rsidRDefault="000255F5" w:rsidP="00F5476F">
      <w:pPr>
        <w:spacing w:after="0" w:line="240" w:lineRule="auto"/>
        <w:rPr>
          <w:sz w:val="24"/>
          <w:szCs w:val="24"/>
        </w:rPr>
      </w:pPr>
      <w:r w:rsidRPr="00516374">
        <w:rPr>
          <w:sz w:val="24"/>
          <w:szCs w:val="24"/>
        </w:rPr>
        <w:t>Manjak prihoda od nefinancijske imovine iznosi</w:t>
      </w:r>
      <w:r w:rsidR="00516374" w:rsidRPr="00516374">
        <w:rPr>
          <w:sz w:val="24"/>
          <w:szCs w:val="24"/>
        </w:rPr>
        <w:t xml:space="preserve"> 6.552.048,88 eura</w:t>
      </w:r>
      <w:r w:rsidRPr="00516374">
        <w:rPr>
          <w:sz w:val="24"/>
          <w:szCs w:val="24"/>
        </w:rPr>
        <w:t>.</w:t>
      </w:r>
    </w:p>
    <w:p w14:paraId="0DF2887A" w14:textId="2C6A6106" w:rsidR="000255F5" w:rsidRPr="00516374" w:rsidRDefault="000255F5" w:rsidP="00F5476F">
      <w:pPr>
        <w:spacing w:after="0" w:line="240" w:lineRule="auto"/>
        <w:rPr>
          <w:sz w:val="24"/>
          <w:szCs w:val="24"/>
        </w:rPr>
      </w:pPr>
    </w:p>
    <w:p w14:paraId="0818FF92" w14:textId="04321943" w:rsidR="000255F5" w:rsidRPr="00516374" w:rsidRDefault="000255F5" w:rsidP="00F5476F">
      <w:pPr>
        <w:spacing w:after="0" w:line="240" w:lineRule="auto"/>
        <w:rPr>
          <w:sz w:val="24"/>
          <w:szCs w:val="24"/>
        </w:rPr>
      </w:pPr>
      <w:r w:rsidRPr="00516374">
        <w:rPr>
          <w:sz w:val="24"/>
          <w:szCs w:val="24"/>
        </w:rPr>
        <w:t xml:space="preserve">Obračunati prihodi poslovanja iznosi </w:t>
      </w:r>
      <w:r w:rsidR="00516374" w:rsidRPr="00516374">
        <w:rPr>
          <w:sz w:val="24"/>
          <w:szCs w:val="24"/>
        </w:rPr>
        <w:t>152.003,30</w:t>
      </w:r>
      <w:r w:rsidRPr="00516374">
        <w:rPr>
          <w:sz w:val="24"/>
          <w:szCs w:val="24"/>
        </w:rPr>
        <w:t xml:space="preserve"> </w:t>
      </w:r>
      <w:r w:rsidR="00516374" w:rsidRPr="00516374">
        <w:rPr>
          <w:sz w:val="24"/>
          <w:szCs w:val="24"/>
        </w:rPr>
        <w:t>eura</w:t>
      </w:r>
      <w:r w:rsidR="00EA3281" w:rsidRPr="00516374">
        <w:rPr>
          <w:sz w:val="24"/>
          <w:szCs w:val="24"/>
        </w:rPr>
        <w:t>.</w:t>
      </w:r>
    </w:p>
    <w:p w14:paraId="45F96EEE" w14:textId="0A7222A2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5DB613B" w14:textId="2C346745" w:rsidR="00D90538" w:rsidRDefault="0033755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Izvanbilančni zapisi iznosi </w:t>
      </w:r>
      <w:r w:rsidR="00F97069">
        <w:rPr>
          <w:sz w:val="24"/>
          <w:szCs w:val="24"/>
        </w:rPr>
        <w:t>609.224,64 eura</w:t>
      </w:r>
      <w:r>
        <w:rPr>
          <w:sz w:val="24"/>
          <w:szCs w:val="24"/>
        </w:rPr>
        <w:t>, a odnosi se na evidenciju sudskih sporova te dane i primljene instrumente osiguranja plaćanja (popis u prilogu).</w:t>
      </w:r>
    </w:p>
    <w:p w14:paraId="4563C0A8" w14:textId="1EE2D449" w:rsidR="00337550" w:rsidRDefault="00337550" w:rsidP="00F5476F">
      <w:pPr>
        <w:spacing w:after="0" w:line="240" w:lineRule="auto"/>
        <w:rPr>
          <w:sz w:val="24"/>
          <w:szCs w:val="24"/>
        </w:rPr>
      </w:pPr>
    </w:p>
    <w:p w14:paraId="152216DE" w14:textId="429C7BCA" w:rsidR="00D90538" w:rsidRPr="00747ACF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7ACF">
        <w:rPr>
          <w:b/>
          <w:bCs/>
          <w:sz w:val="24"/>
          <w:szCs w:val="24"/>
          <w:u w:val="single"/>
        </w:rPr>
        <w:t>RAS – F</w:t>
      </w:r>
    </w:p>
    <w:p w14:paraId="26CB0ACD" w14:textId="1C7E5FCD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2DF5EDB6" w14:textId="39E09A35" w:rsidR="00931C69" w:rsidRDefault="004A7D6F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Javni </w:t>
      </w:r>
      <w:r w:rsidR="00931C69">
        <w:rPr>
          <w:sz w:val="24"/>
          <w:szCs w:val="24"/>
        </w:rPr>
        <w:t xml:space="preserve">red i sigurnost – iznosi </w:t>
      </w:r>
      <w:r w:rsidR="00F97069">
        <w:rPr>
          <w:sz w:val="24"/>
          <w:szCs w:val="24"/>
        </w:rPr>
        <w:t>37.159,86 eura</w:t>
      </w:r>
      <w:r w:rsidR="00931C69">
        <w:rPr>
          <w:sz w:val="24"/>
          <w:szCs w:val="24"/>
        </w:rPr>
        <w:t xml:space="preserve">, odnosno </w:t>
      </w:r>
      <w:r w:rsidR="00F97069">
        <w:rPr>
          <w:sz w:val="24"/>
          <w:szCs w:val="24"/>
        </w:rPr>
        <w:t>39,7</w:t>
      </w:r>
      <w:r w:rsidR="00931C69">
        <w:rPr>
          <w:sz w:val="24"/>
          <w:szCs w:val="24"/>
        </w:rPr>
        <w:t xml:space="preserve">% </w:t>
      </w:r>
      <w:r>
        <w:rPr>
          <w:sz w:val="24"/>
          <w:szCs w:val="24"/>
        </w:rPr>
        <w:t>manje</w:t>
      </w:r>
      <w:r w:rsidR="00931C69">
        <w:rPr>
          <w:sz w:val="24"/>
          <w:szCs w:val="24"/>
        </w:rPr>
        <w:t xml:space="preserve"> u ovom razdoblju. </w:t>
      </w:r>
    </w:p>
    <w:p w14:paraId="11EDFBA0" w14:textId="3122DE7B" w:rsidR="00747ACF" w:rsidRDefault="00747ACF" w:rsidP="00F5476F">
      <w:pPr>
        <w:spacing w:after="0" w:line="240" w:lineRule="auto"/>
        <w:rPr>
          <w:sz w:val="24"/>
          <w:szCs w:val="24"/>
        </w:rPr>
      </w:pPr>
    </w:p>
    <w:p w14:paraId="21BDE276" w14:textId="5C1FABD4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Ekonomski poslovi – iznos</w:t>
      </w:r>
      <w:r w:rsidR="00F97069">
        <w:rPr>
          <w:sz w:val="24"/>
          <w:szCs w:val="24"/>
        </w:rPr>
        <w:t xml:space="preserve">e </w:t>
      </w:r>
      <w:r w:rsidR="00A5524B">
        <w:rPr>
          <w:sz w:val="24"/>
          <w:szCs w:val="24"/>
        </w:rPr>
        <w:t>839.885,74</w:t>
      </w:r>
      <w:r w:rsidR="00F97069">
        <w:rPr>
          <w:sz w:val="24"/>
          <w:szCs w:val="24"/>
        </w:rPr>
        <w:t xml:space="preserve"> eura</w:t>
      </w:r>
      <w:r w:rsidR="004A7D6F">
        <w:rPr>
          <w:sz w:val="24"/>
          <w:szCs w:val="24"/>
        </w:rPr>
        <w:t>.</w:t>
      </w:r>
    </w:p>
    <w:p w14:paraId="08E29F84" w14:textId="790E5115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549936E" w14:textId="6C32AECB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Zaštita okoliša – rashodi iznose </w:t>
      </w:r>
      <w:r w:rsidR="00F97069">
        <w:rPr>
          <w:sz w:val="24"/>
          <w:szCs w:val="24"/>
        </w:rPr>
        <w:t>88.483,26 eura.</w:t>
      </w:r>
    </w:p>
    <w:p w14:paraId="2F658CEA" w14:textId="65DBB743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9125F68" w14:textId="477EBFFE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Usluge unapređenja stanovanja i zajednice – iznose </w:t>
      </w:r>
      <w:r w:rsidR="00F97069">
        <w:rPr>
          <w:sz w:val="24"/>
          <w:szCs w:val="24"/>
        </w:rPr>
        <w:t>48.777,57 eura.</w:t>
      </w:r>
    </w:p>
    <w:p w14:paraId="4C4A18AE" w14:textId="51A1A640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02437327" w14:textId="552820E1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Zdravstvo – </w:t>
      </w:r>
      <w:r w:rsidR="00F97069">
        <w:rPr>
          <w:sz w:val="24"/>
          <w:szCs w:val="24"/>
        </w:rPr>
        <w:t>3.182,66 eura, a odnosi se na sufinanciranje Doma zdravlja u Okučanima (opremanje ambulanti).</w:t>
      </w:r>
    </w:p>
    <w:p w14:paraId="766579B8" w14:textId="77777777" w:rsidR="004A7D6F" w:rsidRDefault="004A7D6F" w:rsidP="00F5476F">
      <w:pPr>
        <w:spacing w:after="0" w:line="240" w:lineRule="auto"/>
        <w:rPr>
          <w:sz w:val="24"/>
          <w:szCs w:val="24"/>
        </w:rPr>
      </w:pPr>
    </w:p>
    <w:p w14:paraId="123DABA9" w14:textId="3FC33B23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Rekreacija, kultura i religija – iznosi </w:t>
      </w:r>
      <w:r w:rsidR="00F97069">
        <w:rPr>
          <w:sz w:val="24"/>
          <w:szCs w:val="24"/>
        </w:rPr>
        <w:t>104.139,80</w:t>
      </w:r>
      <w:r>
        <w:rPr>
          <w:sz w:val="24"/>
          <w:szCs w:val="24"/>
        </w:rPr>
        <w:t xml:space="preserve"> </w:t>
      </w:r>
      <w:r w:rsidR="00F97069">
        <w:rPr>
          <w:sz w:val="24"/>
          <w:szCs w:val="24"/>
        </w:rPr>
        <w:t>eura</w:t>
      </w:r>
      <w:r w:rsidR="004A7D6F">
        <w:rPr>
          <w:sz w:val="24"/>
          <w:szCs w:val="24"/>
        </w:rPr>
        <w:t xml:space="preserve"> što je </w:t>
      </w:r>
      <w:r w:rsidR="00F97069">
        <w:rPr>
          <w:sz w:val="24"/>
          <w:szCs w:val="24"/>
        </w:rPr>
        <w:t>59,7% više nego</w:t>
      </w:r>
      <w:r w:rsidR="004A7D6F">
        <w:rPr>
          <w:sz w:val="24"/>
          <w:szCs w:val="24"/>
        </w:rPr>
        <w:t xml:space="preserve"> prošle godine.</w:t>
      </w:r>
    </w:p>
    <w:p w14:paraId="5645B977" w14:textId="77777777" w:rsidR="00F97069" w:rsidRDefault="00F97069" w:rsidP="00F5476F">
      <w:pPr>
        <w:spacing w:after="0" w:line="240" w:lineRule="auto"/>
        <w:rPr>
          <w:sz w:val="24"/>
          <w:szCs w:val="24"/>
        </w:rPr>
      </w:pPr>
    </w:p>
    <w:p w14:paraId="1155D889" w14:textId="2560C2E8" w:rsidR="00F97069" w:rsidRDefault="00F970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Obrazovanje – 96.160,70 eura, 25% više u odnosu na prethodnu godinu. </w:t>
      </w:r>
    </w:p>
    <w:p w14:paraId="3E6A78E7" w14:textId="15ACFED3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49CB836C" w14:textId="5650C5EA" w:rsid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Socijalna zaštita </w:t>
      </w:r>
      <w:r w:rsidR="004A7D6F">
        <w:rPr>
          <w:sz w:val="24"/>
          <w:szCs w:val="24"/>
        </w:rPr>
        <w:t xml:space="preserve">– </w:t>
      </w:r>
      <w:r w:rsidR="00146AD1">
        <w:rPr>
          <w:sz w:val="24"/>
          <w:szCs w:val="24"/>
        </w:rPr>
        <w:t>126.186,94 eura, odnosno 22,2% više u odnosu na 2022. godinu</w:t>
      </w:r>
      <w:r w:rsidR="004A7D6F">
        <w:rPr>
          <w:sz w:val="24"/>
          <w:szCs w:val="24"/>
        </w:rPr>
        <w:t>.</w:t>
      </w:r>
    </w:p>
    <w:p w14:paraId="6DD51ED0" w14:textId="240C0A20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CED2B23" w14:textId="77777777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630D2F7" w14:textId="4D012BEE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F52C0">
        <w:rPr>
          <w:b/>
          <w:bCs/>
          <w:sz w:val="24"/>
          <w:szCs w:val="24"/>
          <w:u w:val="single"/>
        </w:rPr>
        <w:t>P-VRIO</w:t>
      </w:r>
    </w:p>
    <w:p w14:paraId="40FF1CB5" w14:textId="15FD1E07" w:rsidR="00DF52C0" w:rsidRDefault="00DF52C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A75B6F4" w14:textId="024DBA3A" w:rsidR="00DF52C0" w:rsidRP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Promjene u obujmu imovine – </w:t>
      </w:r>
      <w:r w:rsidR="00BC2DA8">
        <w:rPr>
          <w:sz w:val="24"/>
          <w:szCs w:val="24"/>
        </w:rPr>
        <w:t>nema promjena.</w:t>
      </w:r>
    </w:p>
    <w:p w14:paraId="6E140F79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01864020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7C72FA51" w14:textId="061AF805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2900">
        <w:rPr>
          <w:b/>
          <w:bCs/>
          <w:sz w:val="24"/>
          <w:szCs w:val="24"/>
          <w:u w:val="single"/>
        </w:rPr>
        <w:t>OBVEZE</w:t>
      </w:r>
    </w:p>
    <w:p w14:paraId="70BFEC34" w14:textId="77777777" w:rsidR="000A02A3" w:rsidRDefault="000A02A3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B2EFF" w14:textId="5BFA82B4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obveza 1.siječna: </w:t>
      </w:r>
      <w:r w:rsidR="00146AD1">
        <w:rPr>
          <w:sz w:val="24"/>
          <w:szCs w:val="24"/>
        </w:rPr>
        <w:t>31.397,28 eura</w:t>
      </w:r>
    </w:p>
    <w:p w14:paraId="4A309C5F" w14:textId="45EBD0A9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02B0CFAC" w14:textId="2E0259E5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Povećanje obveza u izvještajnom razdoblju: </w:t>
      </w:r>
      <w:r w:rsidR="00146AD1">
        <w:rPr>
          <w:sz w:val="24"/>
          <w:szCs w:val="24"/>
        </w:rPr>
        <w:t>1.118.568,73 eura</w:t>
      </w:r>
    </w:p>
    <w:p w14:paraId="48B489E9" w14:textId="511B7FBE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27007C88" w14:textId="79041966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Podmirene obveze u izvještajnom razdoblju: </w:t>
      </w:r>
      <w:r w:rsidR="00146AD1">
        <w:rPr>
          <w:sz w:val="24"/>
          <w:szCs w:val="24"/>
        </w:rPr>
        <w:t>1.084.866,46 eura</w:t>
      </w:r>
    </w:p>
    <w:p w14:paraId="29805E56" w14:textId="3CAFC230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3DB98713" w14:textId="7965B961" w:rsidR="00B5301D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Stanje obveza na kraju izvještajnog razdoblja: </w:t>
      </w:r>
      <w:r w:rsidR="00146AD1">
        <w:rPr>
          <w:sz w:val="24"/>
          <w:szCs w:val="24"/>
        </w:rPr>
        <w:t>65.099,55 eura</w:t>
      </w:r>
    </w:p>
    <w:p w14:paraId="6E3F45D8" w14:textId="0C6755C0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735157FA" w14:textId="7EAFEF9A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dospjelih obveza na kraju izvještajnog razdoblja: </w:t>
      </w:r>
      <w:r w:rsidR="000A02A3">
        <w:rPr>
          <w:sz w:val="24"/>
          <w:szCs w:val="24"/>
        </w:rPr>
        <w:t>3</w:t>
      </w:r>
      <w:r w:rsidR="00146AD1">
        <w:rPr>
          <w:sz w:val="24"/>
          <w:szCs w:val="24"/>
        </w:rPr>
        <w:t>4.137,63 eura</w:t>
      </w:r>
    </w:p>
    <w:p w14:paraId="42BD8417" w14:textId="7B813374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269FF436" w14:textId="04E7C262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Stanje nedospjelih obveza na kraju izvještajnog razdoblja: </w:t>
      </w:r>
      <w:r w:rsidR="00146AD1">
        <w:rPr>
          <w:sz w:val="24"/>
          <w:szCs w:val="24"/>
        </w:rPr>
        <w:t>30.961,92 eura</w:t>
      </w:r>
    </w:p>
    <w:p w14:paraId="26F82D32" w14:textId="19EAA6F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61B7DCB" w14:textId="7F11CDA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78E2C3B" w14:textId="0443C6C1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72C7C22" w14:textId="40A2E9A9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6B5F6AFA" w14:textId="07A173E8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7E84008" w14:textId="77777777" w:rsidR="00742900" w:rsidRPr="00F5476F" w:rsidRDefault="00742900" w:rsidP="00F5476F">
      <w:pPr>
        <w:spacing w:after="0" w:line="240" w:lineRule="auto"/>
        <w:rPr>
          <w:sz w:val="24"/>
          <w:szCs w:val="24"/>
        </w:rPr>
      </w:pPr>
    </w:p>
    <w:p w14:paraId="214DBB8F" w14:textId="3E212D33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9CFC59C" w14:textId="77777777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01D6771D" w14:textId="77777777" w:rsidR="005B104C" w:rsidRDefault="005B104C" w:rsidP="005F3212">
      <w:pPr>
        <w:spacing w:after="0" w:line="240" w:lineRule="auto"/>
        <w:rPr>
          <w:sz w:val="24"/>
          <w:szCs w:val="24"/>
        </w:rPr>
      </w:pPr>
    </w:p>
    <w:p w14:paraId="450B7465" w14:textId="637D25EC" w:rsidR="00333861" w:rsidRDefault="00333861" w:rsidP="005F3212">
      <w:pPr>
        <w:spacing w:after="0" w:line="240" w:lineRule="auto"/>
        <w:rPr>
          <w:sz w:val="24"/>
          <w:szCs w:val="24"/>
        </w:rPr>
      </w:pPr>
    </w:p>
    <w:p w14:paraId="494057DF" w14:textId="77777777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7C76BED" w14:textId="77777777" w:rsidR="002F37AE" w:rsidRPr="005F3212" w:rsidRDefault="002F37AE" w:rsidP="005F3212">
      <w:pPr>
        <w:spacing w:after="0" w:line="240" w:lineRule="auto"/>
        <w:rPr>
          <w:sz w:val="24"/>
          <w:szCs w:val="24"/>
        </w:rPr>
      </w:pPr>
    </w:p>
    <w:sectPr w:rsidR="002F37AE" w:rsidRPr="005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2"/>
    <w:rsid w:val="0001292B"/>
    <w:rsid w:val="000255F5"/>
    <w:rsid w:val="000A02A3"/>
    <w:rsid w:val="000A1EAE"/>
    <w:rsid w:val="000C4AC8"/>
    <w:rsid w:val="001241DF"/>
    <w:rsid w:val="00146AD1"/>
    <w:rsid w:val="002037C7"/>
    <w:rsid w:val="00205761"/>
    <w:rsid w:val="0025737B"/>
    <w:rsid w:val="002A6CDE"/>
    <w:rsid w:val="002D52C8"/>
    <w:rsid w:val="002F37AE"/>
    <w:rsid w:val="00333861"/>
    <w:rsid w:val="00337550"/>
    <w:rsid w:val="003465B1"/>
    <w:rsid w:val="0035745F"/>
    <w:rsid w:val="004025D4"/>
    <w:rsid w:val="00413F39"/>
    <w:rsid w:val="00476178"/>
    <w:rsid w:val="004A7D6F"/>
    <w:rsid w:val="004B0BFA"/>
    <w:rsid w:val="004E6C1E"/>
    <w:rsid w:val="004F3885"/>
    <w:rsid w:val="00516374"/>
    <w:rsid w:val="005B104C"/>
    <w:rsid w:val="005D3F8D"/>
    <w:rsid w:val="005F3212"/>
    <w:rsid w:val="006902D1"/>
    <w:rsid w:val="006A06E1"/>
    <w:rsid w:val="006C0C8B"/>
    <w:rsid w:val="006D6855"/>
    <w:rsid w:val="006F52BA"/>
    <w:rsid w:val="00742900"/>
    <w:rsid w:val="00747ACF"/>
    <w:rsid w:val="007A1D6E"/>
    <w:rsid w:val="007C77CE"/>
    <w:rsid w:val="00817EED"/>
    <w:rsid w:val="00836D19"/>
    <w:rsid w:val="00837719"/>
    <w:rsid w:val="008702DC"/>
    <w:rsid w:val="00870345"/>
    <w:rsid w:val="008737AA"/>
    <w:rsid w:val="0088593E"/>
    <w:rsid w:val="008D0373"/>
    <w:rsid w:val="008D235B"/>
    <w:rsid w:val="00931C69"/>
    <w:rsid w:val="009620AD"/>
    <w:rsid w:val="00A51BC1"/>
    <w:rsid w:val="00A5524B"/>
    <w:rsid w:val="00AE3604"/>
    <w:rsid w:val="00B5301D"/>
    <w:rsid w:val="00BA72F1"/>
    <w:rsid w:val="00BB7593"/>
    <w:rsid w:val="00BC2DA8"/>
    <w:rsid w:val="00BF6CDC"/>
    <w:rsid w:val="00C14FBE"/>
    <w:rsid w:val="00C33681"/>
    <w:rsid w:val="00CF00C5"/>
    <w:rsid w:val="00CF244D"/>
    <w:rsid w:val="00D90538"/>
    <w:rsid w:val="00D96D17"/>
    <w:rsid w:val="00DB1200"/>
    <w:rsid w:val="00DC47CD"/>
    <w:rsid w:val="00DF52C0"/>
    <w:rsid w:val="00E00250"/>
    <w:rsid w:val="00E208A2"/>
    <w:rsid w:val="00EA3281"/>
    <w:rsid w:val="00ED3917"/>
    <w:rsid w:val="00F046EA"/>
    <w:rsid w:val="00F33E1C"/>
    <w:rsid w:val="00F5476F"/>
    <w:rsid w:val="00F66423"/>
    <w:rsid w:val="00F9620B"/>
    <w:rsid w:val="00F97069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A05"/>
  <w15:chartTrackingRefBased/>
  <w15:docId w15:val="{0D208C4A-DD33-4D34-9B34-51A1D6A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2022-03-02T12:00:00Z</cp:lastPrinted>
  <dcterms:created xsi:type="dcterms:W3CDTF">2024-02-15T18:30:00Z</dcterms:created>
  <dcterms:modified xsi:type="dcterms:W3CDTF">2024-02-15T19:19:00Z</dcterms:modified>
</cp:coreProperties>
</file>